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10544" w14:textId="77777777" w:rsidR="00000000" w:rsidRDefault="00853955">
      <w:pPr>
        <w:pStyle w:val="Heading1"/>
        <w:divId w:val="1979214267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Untitled Quiz</w:t>
      </w:r>
    </w:p>
    <w:p w14:paraId="09A3C91D" w14:textId="77777777" w:rsidR="00000000" w:rsidRDefault="00853955">
      <w:pPr>
        <w:divId w:val="30821907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Document created: 04.21.2020 17:27</w:t>
      </w:r>
    </w:p>
    <w:p w14:paraId="6B6714FB" w14:textId="77777777" w:rsidR="00000000" w:rsidRDefault="00853955">
      <w:pPr>
        <w:pStyle w:val="Heading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Quiz Settings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4650"/>
      </w:tblGrid>
      <w:tr w:rsidR="00000000" w14:paraId="4CC3635A" w14:textId="77777777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9CCAE8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Setting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10B82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Value</w:t>
            </w:r>
          </w:p>
        </w:tc>
      </w:tr>
      <w:tr w:rsidR="00000000" w14:paraId="267E116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EC74776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Passing score: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E0D7CEB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80%</w:t>
            </w:r>
          </w:p>
        </w:tc>
      </w:tr>
      <w:tr w:rsidR="00000000" w14:paraId="2FDE7D9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D6D46B9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Total number of questions: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43EFF8B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</w:t>
            </w:r>
          </w:p>
        </w:tc>
      </w:tr>
      <w:tr w:rsidR="00000000" w14:paraId="00ABFDE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585F5A3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Number of questions to ask: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F2D1C84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</w:t>
            </w:r>
          </w:p>
        </w:tc>
      </w:tr>
      <w:tr w:rsidR="00000000" w14:paraId="6847701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1382377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Answer submission: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1B56DF0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Submit one question at a time</w:t>
            </w:r>
          </w:p>
        </w:tc>
      </w:tr>
      <w:tr w:rsidR="00000000" w14:paraId="6D52262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7A435BE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Number of quiz retries: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1AE7884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None</w:t>
            </w:r>
          </w:p>
        </w:tc>
      </w:tr>
      <w:tr w:rsidR="00000000" w14:paraId="7C25DF7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38ED44E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When quiz is finished: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9736CE9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Show slide with results</w:t>
            </w:r>
          </w:p>
        </w:tc>
      </w:tr>
      <w:tr w:rsidR="00000000" w14:paraId="7B0CD47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3F9BFC0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Send quiz results to instructor: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F3E1087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imaging.education@gmail.com</w:t>
            </w:r>
          </w:p>
        </w:tc>
      </w:tr>
      <w:tr w:rsidR="00000000" w14:paraId="3C3E877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6400019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Send quiz results to user: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0508657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</w:t>
            </w:r>
          </w:p>
        </w:tc>
      </w:tr>
    </w:tbl>
    <w:p w14:paraId="45E04549" w14:textId="77777777" w:rsidR="00000000" w:rsidRDefault="00853955">
      <w:pPr>
        <w:pStyle w:val="Heading3"/>
        <w:keepNext/>
        <w:divId w:val="1216166111"/>
        <w:rPr>
          <w:rFonts w:eastAsia="Times New Roman"/>
        </w:rPr>
      </w:pPr>
      <w:r>
        <w:rPr>
          <w:rFonts w:eastAsia="Times New Roman"/>
        </w:rPr>
        <w:t>Intro Slide</w:t>
      </w:r>
    </w:p>
    <w:p w14:paraId="47CEE5EC" w14:textId="77777777" w:rsidR="00000000" w:rsidRDefault="00853955">
      <w:pPr>
        <w:divId w:val="152293285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15DE0D7F" wp14:editId="1691A597">
            <wp:extent cx="38100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77DB" w14:textId="77777777" w:rsidR="00000000" w:rsidRDefault="00853955">
      <w:pPr>
        <w:divId w:val="1218392259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219E06B2" w14:textId="77777777" w:rsidR="00000000" w:rsidRDefault="00853955">
      <w:pPr>
        <w:pStyle w:val="NormalWeb"/>
        <w:jc w:val="center"/>
        <w:divId w:val="133044653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CONTRAST AGENTS QUIZ</w:t>
      </w:r>
    </w:p>
    <w:p w14:paraId="467390FD" w14:textId="77777777" w:rsidR="00000000" w:rsidRDefault="00853955">
      <w:pPr>
        <w:pStyle w:val="NormalWeb"/>
        <w:jc w:val="center"/>
        <w:divId w:val="133044653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 xml:space="preserve"> 5 QUESTIONS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7"/>
      </w:tblGrid>
      <w:tr w:rsidR="00000000" w14:paraId="15CF72FD" w14:textId="77777777">
        <w:trPr>
          <w:divId w:val="1016101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E07D6" w14:textId="77777777" w:rsidR="00000000" w:rsidRDefault="00853955">
            <w:pPr>
              <w:pStyle w:val="NormalWeb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Click the "Start Quiz" button to proceed</w:t>
            </w:r>
          </w:p>
        </w:tc>
      </w:tr>
    </w:tbl>
    <w:p w14:paraId="527B0A02" w14:textId="77777777" w:rsidR="00000000" w:rsidRDefault="00853955">
      <w:pPr>
        <w:pStyle w:val="Heading3"/>
        <w:keepNext/>
        <w:divId w:val="1864319150"/>
        <w:rPr>
          <w:rFonts w:eastAsia="Times New Roman"/>
        </w:rPr>
      </w:pPr>
      <w:r>
        <w:rPr>
          <w:rFonts w:eastAsia="Times New Roman"/>
        </w:rPr>
        <w:lastRenderedPageBreak/>
        <w:t>User Info Form</w:t>
      </w:r>
    </w:p>
    <w:p w14:paraId="553BCE1C" w14:textId="77777777" w:rsidR="00000000" w:rsidRDefault="00853955">
      <w:pPr>
        <w:divId w:val="1629972103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79F9B5B8" wp14:editId="11644A9A">
            <wp:extent cx="38100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EEAC6" w14:textId="77777777" w:rsidR="00000000" w:rsidRDefault="00853955">
      <w:pPr>
        <w:divId w:val="1860848834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3E61AFA2" w14:textId="77777777" w:rsidR="00000000" w:rsidRDefault="00853955">
      <w:pPr>
        <w:pStyle w:val="NormalWeb"/>
        <w:jc w:val="center"/>
        <w:divId w:val="11111284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Enter Your Details</w:t>
      </w:r>
    </w:p>
    <w:p w14:paraId="449B9D83" w14:textId="77777777" w:rsidR="00000000" w:rsidRDefault="00853955">
      <w:pPr>
        <w:divId w:val="1457019885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4747"/>
      </w:tblGrid>
      <w:tr w:rsidR="00000000" w14:paraId="68404A09" w14:textId="77777777">
        <w:trPr>
          <w:divId w:val="198465783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68541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Field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2E036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Condition</w:t>
            </w:r>
          </w:p>
        </w:tc>
      </w:tr>
      <w:tr w:rsidR="00000000" w14:paraId="77FE36CF" w14:textId="77777777">
        <w:trPr>
          <w:divId w:val="19846578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56533FC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687EF90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Mandatory</w:t>
            </w:r>
          </w:p>
        </w:tc>
      </w:tr>
      <w:tr w:rsidR="00000000" w14:paraId="110CBD75" w14:textId="77777777">
        <w:trPr>
          <w:divId w:val="19846578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E8998AF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FB36A96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Mandatory</w:t>
            </w:r>
          </w:p>
        </w:tc>
      </w:tr>
    </w:tbl>
    <w:p w14:paraId="30CCF77D" w14:textId="77777777" w:rsidR="00000000" w:rsidRDefault="00853955">
      <w:pPr>
        <w:pStyle w:val="Heading3"/>
        <w:keepNext/>
        <w:divId w:val="1202136523"/>
        <w:rPr>
          <w:rFonts w:eastAsia="Times New Roman"/>
        </w:rPr>
      </w:pPr>
      <w:r>
        <w:rPr>
          <w:rFonts w:eastAsia="Times New Roman"/>
        </w:rPr>
        <w:t>Quiz Instructions</w:t>
      </w:r>
    </w:p>
    <w:p w14:paraId="423F42EA" w14:textId="77777777" w:rsidR="00000000" w:rsidRDefault="00853955">
      <w:pPr>
        <w:divId w:val="184119393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2A622C9F" wp14:editId="3264BF1C">
            <wp:extent cx="3810000" cy="285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6CFF2" w14:textId="77777777" w:rsidR="00000000" w:rsidRDefault="00853955">
      <w:pPr>
        <w:divId w:val="202013282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0A942E97" w14:textId="77777777" w:rsidR="00000000" w:rsidRDefault="00853955">
      <w:pPr>
        <w:pStyle w:val="NormalWeb"/>
        <w:divId w:val="83650573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7"/>
      </w:tblGrid>
      <w:tr w:rsidR="00000000" w14:paraId="7045B03B" w14:textId="77777777">
        <w:trPr>
          <w:divId w:val="16591148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C08C1" w14:textId="77777777" w:rsidR="00000000" w:rsidRDefault="00853955">
            <w:pPr>
              <w:numPr>
                <w:ilvl w:val="0"/>
                <w:numId w:val="1"/>
              </w:num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lastRenderedPageBreak/>
              <w:t>Before attempting, carefully read the question text.</w:t>
            </w:r>
          </w:p>
          <w:p w14:paraId="3B78D344" w14:textId="77777777" w:rsidR="00000000" w:rsidRDefault="00853955">
            <w:pPr>
              <w:numPr>
                <w:ilvl w:val="0"/>
                <w:numId w:val="1"/>
              </w:num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Then choose the correct answer.</w:t>
            </w:r>
          </w:p>
          <w:p w14:paraId="254DBAFC" w14:textId="77777777" w:rsidR="00000000" w:rsidRDefault="00853955">
            <w:pPr>
              <w:numPr>
                <w:ilvl w:val="0"/>
                <w:numId w:val="1"/>
              </w:num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Click on 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“Submit”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to confirm your answer.</w:t>
            </w:r>
          </w:p>
          <w:p w14:paraId="320B22E0" w14:textId="77777777" w:rsidR="00000000" w:rsidRDefault="00853955">
            <w:pPr>
              <w:numPr>
                <w:ilvl w:val="0"/>
                <w:numId w:val="1"/>
              </w:num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Use the 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Question List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in the upper left corner to jump to a certain question.</w:t>
            </w:r>
          </w:p>
        </w:tc>
      </w:tr>
    </w:tbl>
    <w:p w14:paraId="3C86C4DD" w14:textId="77777777" w:rsidR="00000000" w:rsidRDefault="00853955">
      <w:pPr>
        <w:pStyle w:val="Heading2"/>
        <w:keepNext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Question Group 1 (5/5 questions)</w:t>
      </w:r>
    </w:p>
    <w:p w14:paraId="193B2ED3" w14:textId="77777777" w:rsidR="00000000" w:rsidRDefault="00853955">
      <w:pPr>
        <w:pStyle w:val="Heading3"/>
        <w:keepNext/>
        <w:divId w:val="236522126"/>
        <w:rPr>
          <w:rFonts w:eastAsia="Times New Roman"/>
        </w:rPr>
      </w:pPr>
      <w:r>
        <w:rPr>
          <w:rFonts w:eastAsia="Times New Roman"/>
        </w:rPr>
        <w:t>Question 1. Multiple Choice, 10 points, 3 attempts</w:t>
      </w:r>
    </w:p>
    <w:p w14:paraId="0E8014A5" w14:textId="77777777" w:rsidR="00000000" w:rsidRDefault="00853955">
      <w:pPr>
        <w:pStyle w:val="NormalWeb"/>
        <w:divId w:val="18251943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What are desirable features of a contrast agent?</w:t>
      </w:r>
    </w:p>
    <w:p w14:paraId="62A4B610" w14:textId="77777777" w:rsidR="00000000" w:rsidRDefault="00853955">
      <w:pPr>
        <w:divId w:val="1060401530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63E95F86" w14:textId="77777777" w:rsidR="00000000" w:rsidRDefault="00853955">
      <w:pPr>
        <w:divId w:val="10396424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7B7F2F9A" wp14:editId="69C4E78A">
            <wp:extent cx="3810000" cy="2857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27E1C" w14:textId="77777777" w:rsidR="00000000" w:rsidRDefault="00853955">
      <w:pPr>
        <w:divId w:val="1589726417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6C9CFD56" w14:textId="77777777">
        <w:trPr>
          <w:divId w:val="1897661048"/>
          <w:tblHeader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ACB742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FF5CEE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Choices</w:t>
            </w:r>
          </w:p>
        </w:tc>
      </w:tr>
      <w:tr w:rsidR="00000000" w14:paraId="6898E225" w14:textId="77777777">
        <w:trPr>
          <w:divId w:val="18976610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DAFB537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8C7EB41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ability to absorb rapidly</w:t>
            </w:r>
          </w:p>
        </w:tc>
      </w:tr>
      <w:tr w:rsidR="00000000" w14:paraId="7587C4EA" w14:textId="77777777">
        <w:trPr>
          <w:divId w:val="18976610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C2894DC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BE39995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concentrates in the area of interest</w:t>
            </w:r>
          </w:p>
        </w:tc>
      </w:tr>
      <w:tr w:rsidR="00000000" w14:paraId="5A4DEFCA" w14:textId="77777777">
        <w:trPr>
          <w:divId w:val="18976610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49A3266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A8C7AC0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stable compound</w:t>
            </w:r>
          </w:p>
        </w:tc>
      </w:tr>
      <w:tr w:rsidR="00000000" w14:paraId="62BE66C2" w14:textId="77777777">
        <w:trPr>
          <w:divId w:val="18976610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AF502A1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472CA0F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Cost effective</w:t>
            </w:r>
          </w:p>
        </w:tc>
      </w:tr>
      <w:tr w:rsidR="00000000" w14:paraId="22879C7D" w14:textId="77777777">
        <w:trPr>
          <w:divId w:val="18976610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D78FAFE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541A5EF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More than one of the above</w:t>
            </w:r>
          </w:p>
        </w:tc>
      </w:tr>
    </w:tbl>
    <w:p w14:paraId="478B3902" w14:textId="77777777" w:rsidR="00000000" w:rsidRDefault="00853955">
      <w:pPr>
        <w:divId w:val="1328481340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5DD58826" w14:textId="77777777">
        <w:trPr>
          <w:divId w:val="236522126"/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6D426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Feedback</w:t>
            </w:r>
          </w:p>
        </w:tc>
      </w:tr>
      <w:tr w:rsidR="00000000" w14:paraId="5AC19D8B" w14:textId="77777777">
        <w:trPr>
          <w:divId w:val="236522126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3D50B8B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F28C95B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That's right! You chose the correct response.</w:t>
            </w:r>
          </w:p>
        </w:tc>
      </w:tr>
      <w:tr w:rsidR="00000000" w14:paraId="63020FE9" w14:textId="77777777">
        <w:trPr>
          <w:divId w:val="236522126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0C5D681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0C2FA1D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You did not choose the correct response.</w:t>
            </w:r>
          </w:p>
        </w:tc>
      </w:tr>
      <w:tr w:rsidR="00000000" w14:paraId="6834C18B" w14:textId="77777777">
        <w:trPr>
          <w:divId w:val="236522126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12954A1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Try Again: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9A08F6A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You did not choose the correct response. Please try again.</w:t>
            </w:r>
          </w:p>
          <w:p w14:paraId="6FAA90B3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​</w:t>
            </w:r>
          </w:p>
          <w:p w14:paraId="7D7E0FE5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You have %ANSWER_ATTEMPTS% attempts.</w:t>
            </w:r>
          </w:p>
        </w:tc>
      </w:tr>
    </w:tbl>
    <w:p w14:paraId="4AF1ED5A" w14:textId="77777777" w:rsidR="00000000" w:rsidRDefault="00853955">
      <w:pPr>
        <w:pStyle w:val="Heading3"/>
        <w:keepNext/>
        <w:divId w:val="215245068"/>
        <w:rPr>
          <w:rFonts w:eastAsia="Times New Roman"/>
        </w:rPr>
      </w:pPr>
      <w:r>
        <w:rPr>
          <w:rFonts w:eastAsia="Times New Roman"/>
        </w:rPr>
        <w:t>Question 2. Multiple Choice, 10 points, 1 attempt</w:t>
      </w:r>
    </w:p>
    <w:p w14:paraId="3E2B7933" w14:textId="77777777" w:rsidR="00000000" w:rsidRDefault="00853955">
      <w:pPr>
        <w:pStyle w:val="NormalWeb"/>
        <w:divId w:val="182616662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How can we reduced the viscosity of a contrast media?</w:t>
      </w:r>
    </w:p>
    <w:p w14:paraId="24D57BC3" w14:textId="77777777" w:rsidR="00000000" w:rsidRDefault="00853955">
      <w:pPr>
        <w:divId w:val="444736905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2CF9A056" w14:textId="77777777" w:rsidR="00000000" w:rsidRDefault="00853955">
      <w:pPr>
        <w:divId w:val="15600042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3E0B41B1" wp14:editId="341885EC">
            <wp:extent cx="3810000" cy="2857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8DB6E" w14:textId="77777777" w:rsidR="00000000" w:rsidRDefault="00853955">
      <w:pPr>
        <w:divId w:val="1510608044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2C52108D" w14:textId="77777777">
        <w:trPr>
          <w:divId w:val="102920854"/>
          <w:tblHeader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70325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089C4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Choices</w:t>
            </w:r>
          </w:p>
        </w:tc>
      </w:tr>
      <w:tr w:rsidR="00000000" w14:paraId="57F22BE6" w14:textId="77777777">
        <w:trPr>
          <w:divId w:val="1029208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351BDB9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1E84D81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Increasing the osmolality </w:t>
            </w:r>
          </w:p>
        </w:tc>
      </w:tr>
      <w:tr w:rsidR="00000000" w14:paraId="1EFA2D79" w14:textId="77777777">
        <w:trPr>
          <w:divId w:val="1029208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08AEED3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CF8C714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Reducing the number of carbon molecules</w:t>
            </w:r>
          </w:p>
        </w:tc>
      </w:tr>
      <w:tr w:rsidR="00000000" w14:paraId="5624E4A2" w14:textId="77777777">
        <w:trPr>
          <w:divId w:val="1029208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EAF4CDA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624357E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Increasing the opacification</w:t>
            </w:r>
          </w:p>
        </w:tc>
      </w:tr>
      <w:tr w:rsidR="00000000" w14:paraId="5C4391C8" w14:textId="77777777">
        <w:trPr>
          <w:divId w:val="1029208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0640E17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97D7021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Reducing the concentration of the substance</w:t>
            </w:r>
          </w:p>
        </w:tc>
      </w:tr>
    </w:tbl>
    <w:p w14:paraId="273C7FCC" w14:textId="77777777" w:rsidR="00000000" w:rsidRDefault="00853955">
      <w:pPr>
        <w:divId w:val="268975687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22501227" w14:textId="77777777">
        <w:trPr>
          <w:divId w:val="215245068"/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FF7C4A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Feedback</w:t>
            </w:r>
          </w:p>
        </w:tc>
      </w:tr>
      <w:tr w:rsidR="00000000" w14:paraId="26EA4D48" w14:textId="77777777">
        <w:trPr>
          <w:divId w:val="215245068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4D531E4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1E7DBDC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That's right! You chose the correct response.</w:t>
            </w:r>
          </w:p>
        </w:tc>
      </w:tr>
      <w:tr w:rsidR="00000000" w14:paraId="3F9102B1" w14:textId="77777777">
        <w:trPr>
          <w:divId w:val="215245068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5A38C24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E43F168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You did not choose the correct response.</w:t>
            </w:r>
          </w:p>
        </w:tc>
      </w:tr>
    </w:tbl>
    <w:p w14:paraId="392106F5" w14:textId="77777777" w:rsidR="00000000" w:rsidRDefault="00853955">
      <w:pPr>
        <w:pStyle w:val="Heading3"/>
        <w:keepNext/>
        <w:divId w:val="1231231672"/>
        <w:rPr>
          <w:rFonts w:eastAsia="Times New Roman"/>
        </w:rPr>
      </w:pPr>
      <w:r>
        <w:rPr>
          <w:rFonts w:eastAsia="Times New Roman"/>
        </w:rPr>
        <w:t>Question 3. Multiple Choice, 10 points, 1 attempt</w:t>
      </w:r>
    </w:p>
    <w:p w14:paraId="4314C9DC" w14:textId="77777777" w:rsidR="00000000" w:rsidRDefault="00853955">
      <w:pPr>
        <w:pStyle w:val="NormalWeb"/>
        <w:divId w:val="48936719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All of the following are methods of contrast administration except:</w:t>
      </w:r>
    </w:p>
    <w:p w14:paraId="0F90C322" w14:textId="77777777" w:rsidR="00000000" w:rsidRDefault="00853955">
      <w:pPr>
        <w:divId w:val="148178541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3F9AAA65" w14:textId="77777777" w:rsidR="00000000" w:rsidRDefault="00853955">
      <w:pPr>
        <w:divId w:val="205476830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55D7BB39" wp14:editId="5F4B0C32">
            <wp:extent cx="3810000" cy="2857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7C3A1" w14:textId="77777777" w:rsidR="00000000" w:rsidRDefault="00853955">
      <w:pPr>
        <w:divId w:val="1447626739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070B820C" w14:textId="77777777">
        <w:trPr>
          <w:divId w:val="752776027"/>
          <w:tblHeader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8B049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FAE38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Choices</w:t>
            </w:r>
          </w:p>
        </w:tc>
      </w:tr>
      <w:tr w:rsidR="00000000" w14:paraId="450E2E08" w14:textId="77777777">
        <w:trPr>
          <w:divId w:val="75277602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F88C8D2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D8CFE8D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Intravenous</w:t>
            </w:r>
          </w:p>
        </w:tc>
      </w:tr>
      <w:tr w:rsidR="00000000" w14:paraId="6CC16D68" w14:textId="77777777">
        <w:trPr>
          <w:divId w:val="75277602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C08B555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5216236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Intramuscular</w:t>
            </w:r>
          </w:p>
        </w:tc>
      </w:tr>
      <w:tr w:rsidR="00000000" w14:paraId="6DD09B72" w14:textId="77777777">
        <w:trPr>
          <w:divId w:val="75277602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38F2D09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6BF8EA8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Oral</w:t>
            </w:r>
          </w:p>
        </w:tc>
      </w:tr>
      <w:tr w:rsidR="00000000" w14:paraId="76F4700C" w14:textId="77777777">
        <w:trPr>
          <w:divId w:val="75277602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6E84B23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8977F1E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Rectally</w:t>
            </w:r>
          </w:p>
        </w:tc>
      </w:tr>
    </w:tbl>
    <w:p w14:paraId="1A7B6782" w14:textId="77777777" w:rsidR="00000000" w:rsidRDefault="00853955">
      <w:pPr>
        <w:divId w:val="470749971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7FEB2E66" w14:textId="77777777">
        <w:trPr>
          <w:divId w:val="1231231672"/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3EB67A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Feedback</w:t>
            </w:r>
          </w:p>
        </w:tc>
      </w:tr>
      <w:tr w:rsidR="00000000" w14:paraId="600D244A" w14:textId="77777777">
        <w:trPr>
          <w:divId w:val="1231231672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C5FF537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84F2A0F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That's right! You chose the correct response.</w:t>
            </w:r>
          </w:p>
        </w:tc>
      </w:tr>
      <w:tr w:rsidR="00000000" w14:paraId="66F1DF4A" w14:textId="77777777">
        <w:trPr>
          <w:divId w:val="1231231672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336167A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D09403A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You did not choose the correct response.</w:t>
            </w:r>
          </w:p>
        </w:tc>
      </w:tr>
    </w:tbl>
    <w:p w14:paraId="680FFB36" w14:textId="77777777" w:rsidR="00000000" w:rsidRDefault="00853955">
      <w:pPr>
        <w:pStyle w:val="Heading3"/>
        <w:keepNext/>
        <w:divId w:val="689844522"/>
        <w:rPr>
          <w:rFonts w:eastAsia="Times New Roman"/>
        </w:rPr>
      </w:pPr>
      <w:r>
        <w:rPr>
          <w:rFonts w:eastAsia="Times New Roman"/>
        </w:rPr>
        <w:t>Question 4. Multiple Choice, 10 points, 1 attempt</w:t>
      </w:r>
    </w:p>
    <w:p w14:paraId="482544F2" w14:textId="77777777" w:rsidR="00000000" w:rsidRDefault="00853955">
      <w:pPr>
        <w:pStyle w:val="NormalWeb"/>
        <w:divId w:val="24722803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Severe Contrast reactions occur among what % of the population?</w:t>
      </w:r>
    </w:p>
    <w:p w14:paraId="58D2DB31" w14:textId="77777777" w:rsidR="00000000" w:rsidRDefault="00853955">
      <w:pPr>
        <w:divId w:val="631860278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2C2FDA7E" w14:textId="77777777" w:rsidR="00000000" w:rsidRDefault="00853955">
      <w:pPr>
        <w:divId w:val="201537633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50804466" wp14:editId="2596CD09">
            <wp:extent cx="3810000" cy="2857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D8A2" w14:textId="77777777" w:rsidR="00000000" w:rsidRDefault="00853955">
      <w:pPr>
        <w:divId w:val="1711874480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1F14CEE5" w14:textId="77777777">
        <w:trPr>
          <w:divId w:val="538322436"/>
          <w:tblHeader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C95EB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A034C1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Choices</w:t>
            </w:r>
          </w:p>
        </w:tc>
      </w:tr>
      <w:tr w:rsidR="00000000" w14:paraId="746DA17A" w14:textId="77777777">
        <w:trPr>
          <w:divId w:val="53832243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C51E78D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D2D0D8C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0.2%</w:t>
            </w:r>
          </w:p>
        </w:tc>
      </w:tr>
      <w:tr w:rsidR="00000000" w14:paraId="3689D764" w14:textId="77777777">
        <w:trPr>
          <w:divId w:val="53832243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CD8BBA2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1A30880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5%</w:t>
            </w:r>
          </w:p>
        </w:tc>
      </w:tr>
      <w:tr w:rsidR="00000000" w14:paraId="0C1391C8" w14:textId="77777777">
        <w:trPr>
          <w:divId w:val="53832243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118D657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0E3BE98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2.3%</w:t>
            </w:r>
          </w:p>
        </w:tc>
      </w:tr>
      <w:tr w:rsidR="00000000" w14:paraId="29C73D4F" w14:textId="77777777">
        <w:trPr>
          <w:divId w:val="53832243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5CC60D9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CAC51B3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0.1%</w:t>
            </w:r>
          </w:p>
        </w:tc>
      </w:tr>
    </w:tbl>
    <w:p w14:paraId="5B87CE26" w14:textId="77777777" w:rsidR="00000000" w:rsidRDefault="00853955">
      <w:pPr>
        <w:divId w:val="1880967895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05405CD9" w14:textId="77777777">
        <w:trPr>
          <w:divId w:val="689844522"/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FC6877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Feedback</w:t>
            </w:r>
          </w:p>
        </w:tc>
      </w:tr>
      <w:tr w:rsidR="00000000" w14:paraId="46F5F7FC" w14:textId="77777777">
        <w:trPr>
          <w:divId w:val="689844522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136AC7A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9838E45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That's right! You chose the correct response.</w:t>
            </w:r>
          </w:p>
        </w:tc>
      </w:tr>
      <w:tr w:rsidR="00000000" w14:paraId="5A6566B9" w14:textId="77777777">
        <w:trPr>
          <w:divId w:val="689844522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5374F64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5EDAF29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You did not choose the correct response.</w:t>
            </w:r>
          </w:p>
        </w:tc>
      </w:tr>
    </w:tbl>
    <w:p w14:paraId="7F22B533" w14:textId="77777777" w:rsidR="00000000" w:rsidRDefault="00853955">
      <w:pPr>
        <w:pStyle w:val="Heading3"/>
        <w:keepNext/>
        <w:divId w:val="1077484187"/>
        <w:rPr>
          <w:rFonts w:eastAsia="Times New Roman"/>
        </w:rPr>
      </w:pPr>
      <w:r>
        <w:rPr>
          <w:rFonts w:eastAsia="Times New Roman"/>
        </w:rPr>
        <w:t>Question 5. Multiple Choice, 10 points, 1 attempt</w:t>
      </w:r>
    </w:p>
    <w:p w14:paraId="718E583D" w14:textId="77777777" w:rsidR="00000000" w:rsidRDefault="00853955">
      <w:pPr>
        <w:pStyle w:val="NormalWeb"/>
        <w:divId w:val="48648243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Which of the following studies is very accurate to perform for small bowel diseases?</w:t>
      </w:r>
    </w:p>
    <w:p w14:paraId="7CDC1FF5" w14:textId="77777777" w:rsidR="00000000" w:rsidRDefault="00853955">
      <w:pPr>
        <w:divId w:val="1418211085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23C2E754" w14:textId="77777777" w:rsidR="00000000" w:rsidRDefault="00853955">
      <w:pPr>
        <w:divId w:val="15607323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46C6E50F" wp14:editId="53D3DF24">
            <wp:extent cx="3810000" cy="2857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3598" w14:textId="77777777" w:rsidR="00000000" w:rsidRDefault="00853955">
      <w:pPr>
        <w:divId w:val="304284187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1B463630" w14:textId="77777777">
        <w:trPr>
          <w:divId w:val="1388257514"/>
          <w:tblHeader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E1C4EA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BFD6E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Choices</w:t>
            </w:r>
          </w:p>
        </w:tc>
      </w:tr>
      <w:tr w:rsidR="00000000" w14:paraId="234B9670" w14:textId="77777777">
        <w:trPr>
          <w:divId w:val="138825751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F997F04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EAAA367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barium enema</w:t>
            </w:r>
          </w:p>
        </w:tc>
      </w:tr>
      <w:tr w:rsidR="00000000" w14:paraId="0FC372CD" w14:textId="77777777">
        <w:trPr>
          <w:divId w:val="138825751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5D70F72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6784A33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Intravenous Pyelogram</w:t>
            </w:r>
          </w:p>
        </w:tc>
      </w:tr>
      <w:tr w:rsidR="00000000" w14:paraId="49169F51" w14:textId="77777777">
        <w:trPr>
          <w:divId w:val="138825751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817E801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82C5DC9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Enteroclysis</w:t>
            </w:r>
          </w:p>
        </w:tc>
      </w:tr>
      <w:tr w:rsidR="00000000" w14:paraId="32FA776C" w14:textId="77777777">
        <w:trPr>
          <w:divId w:val="138825751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3EAC238" w14:textId="77777777" w:rsidR="00000000" w:rsidRDefault="00853955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0297F03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Barium Swallow</w:t>
            </w:r>
          </w:p>
        </w:tc>
      </w:tr>
    </w:tbl>
    <w:p w14:paraId="4DC44233" w14:textId="77777777" w:rsidR="00000000" w:rsidRDefault="00853955">
      <w:pPr>
        <w:divId w:val="1017929567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8141"/>
      </w:tblGrid>
      <w:tr w:rsidR="00000000" w14:paraId="2F7CAF87" w14:textId="77777777">
        <w:trPr>
          <w:divId w:val="1077484187"/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2C81CE" w14:textId="77777777" w:rsidR="00000000" w:rsidRDefault="00853955">
            <w:pP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Feedback</w:t>
            </w:r>
          </w:p>
        </w:tc>
      </w:tr>
      <w:tr w:rsidR="00000000" w14:paraId="03FA65F0" w14:textId="77777777">
        <w:trPr>
          <w:divId w:val="1077484187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D6692E7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31E7EFC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That's right! You chose the correct response.</w:t>
            </w:r>
          </w:p>
        </w:tc>
      </w:tr>
      <w:tr w:rsidR="00000000" w14:paraId="06722B6E" w14:textId="77777777">
        <w:trPr>
          <w:divId w:val="1077484187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8255A3E" w14:textId="77777777" w:rsidR="00000000" w:rsidRDefault="00853955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Incorrect: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C03BCE4" w14:textId="77777777" w:rsidR="00000000" w:rsidRDefault="00853955">
            <w:pPr>
              <w:pStyle w:val="NormalWeb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You did not choose the correct response.</w:t>
            </w:r>
          </w:p>
        </w:tc>
      </w:tr>
    </w:tbl>
    <w:p w14:paraId="64F8E211" w14:textId="77777777" w:rsidR="00000000" w:rsidRDefault="00853955">
      <w:pPr>
        <w:pStyle w:val="Heading2"/>
        <w:keepNext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Quiz Results</w:t>
      </w:r>
    </w:p>
    <w:p w14:paraId="3B058E7A" w14:textId="77777777" w:rsidR="00000000" w:rsidRDefault="00853955">
      <w:pPr>
        <w:pStyle w:val="Heading3"/>
        <w:keepNext/>
        <w:divId w:val="395320708"/>
        <w:rPr>
          <w:rFonts w:eastAsia="Times New Roman"/>
        </w:rPr>
      </w:pPr>
      <w:r>
        <w:rPr>
          <w:rFonts w:eastAsia="Times New Roman"/>
        </w:rPr>
        <w:t>Quiz Results, Passed</w:t>
      </w:r>
    </w:p>
    <w:p w14:paraId="5F37B22A" w14:textId="77777777" w:rsidR="00000000" w:rsidRDefault="00853955">
      <w:pPr>
        <w:divId w:val="890578409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70E6B1AA" wp14:editId="43EAA714">
            <wp:extent cx="3810000" cy="2857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D8E9" w14:textId="77777777" w:rsidR="00000000" w:rsidRDefault="00853955">
      <w:pPr>
        <w:divId w:val="2017028943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792052CF" w14:textId="77777777" w:rsidR="00000000" w:rsidRDefault="00853955">
      <w:pPr>
        <w:pStyle w:val="NormalWeb"/>
        <w:jc w:val="center"/>
        <w:divId w:val="172425873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Congratulations, you passed!</w:t>
      </w:r>
    </w:p>
    <w:p w14:paraId="6815CC41" w14:textId="77777777" w:rsidR="00000000" w:rsidRDefault="00853955">
      <w:pPr>
        <w:pStyle w:val="Heading3"/>
        <w:keepNext/>
        <w:divId w:val="642929270"/>
        <w:rPr>
          <w:rFonts w:eastAsia="Times New Roman"/>
        </w:rPr>
      </w:pPr>
      <w:r>
        <w:rPr>
          <w:rFonts w:eastAsia="Times New Roman"/>
        </w:rPr>
        <w:t>Quiz Results, Failed</w:t>
      </w:r>
    </w:p>
    <w:p w14:paraId="2749B999" w14:textId="77777777" w:rsidR="00000000" w:rsidRDefault="00853955">
      <w:pPr>
        <w:divId w:val="186713820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 wp14:anchorId="3257440B" wp14:editId="72B0B291">
            <wp:extent cx="3810000" cy="2857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F035" w14:textId="77777777" w:rsidR="00000000" w:rsidRDefault="00853955">
      <w:pPr>
        <w:divId w:val="518156110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 </w:t>
      </w:r>
    </w:p>
    <w:p w14:paraId="124901FD" w14:textId="77777777" w:rsidR="00000000" w:rsidRDefault="00853955">
      <w:pPr>
        <w:pStyle w:val="NormalWeb"/>
        <w:jc w:val="center"/>
        <w:divId w:val="92931620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You did not pass.</w:t>
      </w:r>
    </w:p>
    <w:sectPr w:rsidR="00000000" w:rsidSect="0085395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/>
      <w:pgMar w:top="1000" w:right="900" w:bottom="10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EAFC0" w14:textId="77777777" w:rsidR="00853955" w:rsidRDefault="00853955" w:rsidP="00853955">
      <w:r>
        <w:separator/>
      </w:r>
    </w:p>
  </w:endnote>
  <w:endnote w:type="continuationSeparator" w:id="0">
    <w:p w14:paraId="101240EC" w14:textId="77777777" w:rsidR="00853955" w:rsidRDefault="00853955" w:rsidP="0085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7A67A" w14:textId="77777777" w:rsidR="00853955" w:rsidRDefault="00853955" w:rsidP="008C03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37707A" w14:textId="77777777" w:rsidR="00853955" w:rsidRDefault="00853955" w:rsidP="008539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A5376" w14:textId="1C35EE64" w:rsidR="00853955" w:rsidRPr="00853955" w:rsidRDefault="00853955" w:rsidP="008C031E">
    <w:pPr>
      <w:pStyle w:val="Footer"/>
      <w:framePr w:wrap="around" w:vAnchor="text" w:hAnchor="margin" w:xAlign="right" w:y="1"/>
      <w:rPr>
        <w:rStyle w:val="PageNumber"/>
        <w:rFonts w:ascii="Segoe UI" w:hAnsi="Segoe UI" w:cs="Segoe UI"/>
        <w:sz w:val="20"/>
      </w:rPr>
    </w:pPr>
    <w:r w:rsidRPr="00853955">
      <w:rPr>
        <w:rStyle w:val="PageNumber"/>
        <w:rFonts w:ascii="Segoe UI" w:hAnsi="Segoe UI" w:cs="Segoe UI"/>
        <w:sz w:val="20"/>
      </w:rPr>
      <w:fldChar w:fldCharType="begin"/>
    </w:r>
    <w:r w:rsidRPr="00853955">
      <w:rPr>
        <w:rStyle w:val="PageNumber"/>
        <w:rFonts w:ascii="Segoe UI" w:hAnsi="Segoe UI" w:cs="Segoe UI"/>
        <w:sz w:val="20"/>
      </w:rPr>
      <w:instrText xml:space="preserve"> PAGE </w:instrText>
    </w:r>
    <w:r w:rsidRPr="00853955">
      <w:rPr>
        <w:rStyle w:val="PageNumber"/>
        <w:rFonts w:ascii="Segoe UI" w:hAnsi="Segoe UI" w:cs="Segoe UI"/>
        <w:sz w:val="20"/>
      </w:rPr>
      <w:fldChar w:fldCharType="separate"/>
    </w:r>
    <w:r w:rsidRPr="00853955">
      <w:rPr>
        <w:rStyle w:val="PageNumber"/>
        <w:rFonts w:ascii="Segoe UI" w:hAnsi="Segoe UI" w:cs="Segoe UI"/>
        <w:noProof/>
        <w:sz w:val="20"/>
      </w:rPr>
      <w:t>1</w:t>
    </w:r>
    <w:r w:rsidRPr="00853955">
      <w:rPr>
        <w:rStyle w:val="PageNumber"/>
        <w:rFonts w:ascii="Segoe UI" w:hAnsi="Segoe UI" w:cs="Segoe UI"/>
        <w:sz w:val="20"/>
      </w:rPr>
      <w:fldChar w:fldCharType="end"/>
    </w:r>
  </w:p>
  <w:p w14:paraId="7ABC968C" w14:textId="77777777" w:rsidR="00853955" w:rsidRPr="00853955" w:rsidRDefault="00853955" w:rsidP="00853955">
    <w:pPr>
      <w:pStyle w:val="Footer"/>
      <w:ind w:right="360"/>
      <w:rPr>
        <w:rFonts w:ascii="Segoe UI" w:hAnsi="Segoe UI" w:cs="Segoe U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A9CC3" w14:textId="77777777" w:rsidR="00853955" w:rsidRDefault="00853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6795B" w14:textId="77777777" w:rsidR="00853955" w:rsidRDefault="00853955" w:rsidP="00853955">
      <w:r>
        <w:separator/>
      </w:r>
    </w:p>
  </w:footnote>
  <w:footnote w:type="continuationSeparator" w:id="0">
    <w:p w14:paraId="544B66A8" w14:textId="77777777" w:rsidR="00853955" w:rsidRDefault="00853955" w:rsidP="00853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E97A3" w14:textId="77777777" w:rsidR="00853955" w:rsidRDefault="00853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E41DD" w14:textId="77777777" w:rsidR="00853955" w:rsidRDefault="00853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91C02" w14:textId="77777777" w:rsidR="00853955" w:rsidRDefault="00853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1796C"/>
    <w:multiLevelType w:val="multilevel"/>
    <w:tmpl w:val="DB3A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55"/>
    <w:rsid w:val="008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9C161"/>
  <w15:chartTrackingRefBased/>
  <w15:docId w15:val="{0B827B26-4841-49BE-A00A-24E0BBF4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120"/>
      <w:outlineLvl w:val="0"/>
    </w:pPr>
    <w:rPr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pPr>
      <w:spacing w:before="400" w:after="200"/>
      <w:outlineLvl w:val="1"/>
    </w:pPr>
    <w:rPr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pPr>
      <w:shd w:val="clear" w:color="auto" w:fill="F3F3F3"/>
      <w:spacing w:before="240" w:after="120"/>
      <w:outlineLvl w:val="2"/>
    </w:pPr>
    <w:rPr>
      <w:rFonts w:ascii="Segoe UI Semibold" w:hAnsi="Segoe UI Semibold" w:cs="Segoe UI Semibold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95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3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955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53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45068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2126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0708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4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9270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4522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4187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6523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3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6111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8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1672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9150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file:///C:\Users\ANAIBI~1\AppData\Local\Temp\iSpring\QuizMaker-4f8a-3434-c9d3-95c5\publish-83d\preview-b702ad55e1.png" TargetMode="External"/><Relationship Id="rId26" Type="http://schemas.openxmlformats.org/officeDocument/2006/relationships/image" Target="file:///C:\Users\ANAIBI~1\AppData\Local\Temp\iSpring\QuizMaker-4f8a-3434-c9d3-95c5\publish-83d\preview-54180f1e55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file:///C:\Users\ANAIBI~1\AppData\Local\Temp\iSpring\QuizMaker-4f8a-3434-c9d3-95c5\publish-83d\preview-b2ff88bd0a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file:///C:\Users\ANAIBI~1\AppData\Local\Temp\iSpring\QuizMaker-4f8a-3434-c9d3-95c5\publish-83d\preview-b62647a2a2.png" TargetMode="External"/><Relationship Id="rId20" Type="http://schemas.openxmlformats.org/officeDocument/2006/relationships/image" Target="file:///C:\Users\ANAIBI~1\AppData\Local\Temp\iSpring\QuizMaker-4f8a-3434-c9d3-95c5\publish-83d\preview-53772cba60.png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file:///C:\Users\ANAIBI~1\AppData\Local\Temp\iSpring\QuizMaker-4f8a-3434-c9d3-95c5\publish-83d\preview-b29ec3f368.png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eader" Target="header2.xml"/><Relationship Id="rId10" Type="http://schemas.openxmlformats.org/officeDocument/2006/relationships/image" Target="file:///C:\Users\ANAIBI~1\AppData\Local\Temp\iSpring\QuizMaker-4f8a-3434-c9d3-95c5\publish-83d\preview-a910e10cce.png" TargetMode="External"/><Relationship Id="rId19" Type="http://schemas.openxmlformats.org/officeDocument/2006/relationships/image" Target="media/image7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file:///C:\Users\ANAIBI~1\AppData\Local\Temp\iSpring\QuizMaker-4f8a-3434-c9d3-95c5\publish-83d\preview-f2f75194af.png" TargetMode="External"/><Relationship Id="rId22" Type="http://schemas.openxmlformats.org/officeDocument/2006/relationships/image" Target="file:///C:\Users\ANAIBI~1\AppData\Local\Temp\iSpring\QuizMaker-4f8a-3434-c9d3-95c5\publish-83d\preview-ea8d133e3e.pn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file:///C:\Users\ANAIBI~1\AppData\Local\Temp\iSpring\QuizMaker-4f8a-3434-c9d3-95c5\publish-83d\preview-3a87fe727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Anaibi Molina</dc:creator>
  <cp:keywords/>
  <dc:description/>
  <cp:lastModifiedBy>Anaibi Molina</cp:lastModifiedBy>
  <cp:revision>2</cp:revision>
  <dcterms:created xsi:type="dcterms:W3CDTF">2020-04-21T21:27:00Z</dcterms:created>
  <dcterms:modified xsi:type="dcterms:W3CDTF">2020-04-21T21:27:00Z</dcterms:modified>
</cp:coreProperties>
</file>